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AD489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ОмГА от </w:t>
                  </w:r>
                  <w:r w:rsidR="00AF4AC5">
                    <w:t>28.03</w:t>
                  </w:r>
                  <w:r w:rsidRPr="005856F7">
                    <w:t>.20</w:t>
                  </w:r>
                  <w:r w:rsidR="00AF4AC5">
                    <w:t>22</w:t>
                  </w:r>
                  <w:r w:rsidRPr="005856F7">
                    <w:t xml:space="preserve"> №</w:t>
                  </w:r>
                  <w:r w:rsidR="00AF4AC5">
                    <w:t>28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AD489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AF4A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18086F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18086F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AF4AC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F4AC5">
        <w:rPr>
          <w:rFonts w:eastAsia="SimSun"/>
          <w:kern w:val="2"/>
          <w:sz w:val="24"/>
          <w:szCs w:val="24"/>
          <w:lang w:eastAsia="hi-IN" w:bidi="hi-IN"/>
        </w:rPr>
        <w:t xml:space="preserve"> 2022 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AF4AC5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 г.</w:t>
      </w:r>
      <w:r w:rsidR="003968B7"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AF4AC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F4AC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AF4AC5">
        <w:rPr>
          <w:sz w:val="24"/>
          <w:szCs w:val="24"/>
        </w:rPr>
        <w:t>22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F4AC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AF4AC5">
        <w:rPr>
          <w:spacing w:val="-3"/>
          <w:sz w:val="24"/>
          <w:szCs w:val="24"/>
          <w:lang w:eastAsia="en-US"/>
        </w:rPr>
        <w:t>25 марта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AF4AC5">
        <w:rPr>
          <w:spacing w:val="-3"/>
          <w:sz w:val="24"/>
          <w:szCs w:val="24"/>
          <w:lang w:eastAsia="en-US"/>
        </w:rPr>
        <w:t>22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AF4AC5">
        <w:rPr>
          <w:spacing w:val="-3"/>
          <w:sz w:val="24"/>
          <w:szCs w:val="24"/>
          <w:lang w:eastAsia="en-US"/>
        </w:rPr>
        <w:t>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AF4AC5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F4AC5" w:rsidRPr="00D21FE4" w:rsidRDefault="00A84C24" w:rsidP="00AF4AC5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AF4AC5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4AC5" w:rsidRPr="00D21FE4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4AC5" w:rsidRPr="00D21FE4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F3E5F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AF4AC5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AF4AC5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AF4AC5">
        <w:rPr>
          <w:sz w:val="24"/>
          <w:szCs w:val="24"/>
          <w:lang w:eastAsia="en-US"/>
        </w:rPr>
        <w:t>28</w:t>
      </w:r>
      <w:r w:rsidR="001149C0" w:rsidRPr="001149C0">
        <w:rPr>
          <w:sz w:val="24"/>
          <w:szCs w:val="24"/>
          <w:lang w:eastAsia="en-US"/>
        </w:rPr>
        <w:t>.0</w:t>
      </w:r>
      <w:r w:rsidR="00AF4AC5">
        <w:rPr>
          <w:sz w:val="24"/>
          <w:szCs w:val="24"/>
          <w:lang w:eastAsia="en-US"/>
        </w:rPr>
        <w:t>3.2022</w:t>
      </w:r>
      <w:r w:rsidR="001149C0" w:rsidRPr="001149C0">
        <w:rPr>
          <w:sz w:val="24"/>
          <w:szCs w:val="24"/>
          <w:lang w:eastAsia="en-US"/>
        </w:rPr>
        <w:t xml:space="preserve"> №</w:t>
      </w:r>
      <w:r w:rsidR="00AF4AC5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AF4AC5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AF4AC5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AF4AC5">
        <w:rPr>
          <w:sz w:val="24"/>
          <w:szCs w:val="24"/>
          <w:lang w:eastAsia="en-US"/>
        </w:rPr>
        <w:t>28</w:t>
      </w:r>
      <w:r w:rsidR="003F1DBE" w:rsidRPr="001149C0">
        <w:rPr>
          <w:sz w:val="24"/>
          <w:szCs w:val="24"/>
          <w:lang w:eastAsia="en-US"/>
        </w:rPr>
        <w:t>.0</w:t>
      </w:r>
      <w:r w:rsidR="00AF4AC5">
        <w:rPr>
          <w:sz w:val="24"/>
          <w:szCs w:val="24"/>
          <w:lang w:eastAsia="en-US"/>
        </w:rPr>
        <w:t>3.2022</w:t>
      </w:r>
      <w:r w:rsidR="003F1DBE" w:rsidRPr="001149C0">
        <w:rPr>
          <w:sz w:val="24"/>
          <w:szCs w:val="24"/>
          <w:lang w:eastAsia="en-US"/>
        </w:rPr>
        <w:t xml:space="preserve"> №</w:t>
      </w:r>
      <w:r w:rsidR="00AF4AC5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AF4AC5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AF4AC5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AF4AC5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AF4AC5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4AC5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AF4AC5">
        <w:rPr>
          <w:sz w:val="24"/>
          <w:szCs w:val="24"/>
        </w:rPr>
        <w:t xml:space="preserve"> практической подготовки в форме </w:t>
      </w:r>
      <w:r w:rsidRPr="008F3E5F">
        <w:rPr>
          <w:sz w:val="24"/>
          <w:szCs w:val="24"/>
        </w:rPr>
        <w:t xml:space="preserve"> </w:t>
      </w:r>
      <w:r w:rsidR="00AF4AC5">
        <w:rPr>
          <w:b/>
          <w:bCs/>
          <w:color w:val="000000"/>
          <w:sz w:val="24"/>
          <w:szCs w:val="24"/>
        </w:rPr>
        <w:t>п</w:t>
      </w:r>
      <w:r w:rsidR="00CA0671" w:rsidRPr="008F3E5F">
        <w:rPr>
          <w:b/>
          <w:bCs/>
          <w:color w:val="000000"/>
          <w:sz w:val="24"/>
          <w:szCs w:val="24"/>
        </w:rPr>
        <w:t>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</w:t>
            </w:r>
            <w:r>
              <w:rPr>
                <w:color w:val="000000"/>
                <w:sz w:val="24"/>
                <w:szCs w:val="24"/>
              </w:rPr>
              <w:lastRenderedPageBreak/>
              <w:t>видуального познавательного и личностного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</w:t>
            </w:r>
            <w:r>
              <w:rPr>
                <w:color w:val="000000"/>
                <w:sz w:val="24"/>
                <w:szCs w:val="24"/>
              </w:rPr>
              <w:lastRenderedPageBreak/>
              <w:t>ми потребностями обучающихся;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дуализации воспитания, в том числе обучающихся с особыми образовательными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</w:t>
            </w:r>
            <w:r>
              <w:rPr>
                <w:color w:val="000000"/>
                <w:sz w:val="24"/>
                <w:szCs w:val="24"/>
              </w:rPr>
              <w:lastRenderedPageBreak/>
              <w:t>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профессиональной деятельности педагогов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</w:t>
            </w:r>
            <w:r>
              <w:rPr>
                <w:color w:val="000000"/>
                <w:sz w:val="24"/>
                <w:szCs w:val="24"/>
              </w:rPr>
              <w:lastRenderedPageBreak/>
              <w:t>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</w:t>
            </w:r>
            <w:r>
              <w:rPr>
                <w:color w:val="000000"/>
                <w:sz w:val="24"/>
                <w:szCs w:val="24"/>
              </w:rPr>
              <w:lastRenderedPageBreak/>
              <w:t>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F4AC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lastRenderedPageBreak/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4AC5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AF4AC5">
        <w:rPr>
          <w:b/>
          <w:sz w:val="24"/>
          <w:szCs w:val="24"/>
        </w:rPr>
        <w:t>практической подготовки в форме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сихолого-педагогический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AF4AC5">
        <w:rPr>
          <w:b/>
          <w:sz w:val="24"/>
          <w:szCs w:val="24"/>
        </w:rPr>
        <w:t>практической подготовки в форме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AF4AC5">
        <w:rPr>
          <w:b/>
          <w:sz w:val="24"/>
          <w:szCs w:val="24"/>
        </w:rPr>
        <w:t>практической подготовки в форме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4AC5">
        <w:rPr>
          <w:b/>
          <w:sz w:val="24"/>
          <w:szCs w:val="24"/>
        </w:rPr>
        <w:t>практиче</w:t>
      </w:r>
      <w:r w:rsidR="00AF4AC5">
        <w:rPr>
          <w:b/>
          <w:sz w:val="24"/>
          <w:szCs w:val="24"/>
        </w:rPr>
        <w:lastRenderedPageBreak/>
        <w:t>ской подготовки в форме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4AC5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AD4890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4" w:history="1">
        <w:r w:rsidR="00AD4890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 xml:space="preserve"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</w:t>
      </w:r>
      <w:r w:rsidRPr="0019188E">
        <w:rPr>
          <w:rFonts w:eastAsia="Times New Roman"/>
          <w:sz w:val="24"/>
          <w:szCs w:val="24"/>
        </w:rPr>
        <w:lastRenderedPageBreak/>
        <w:t>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5" w:history="1">
        <w:r w:rsidR="00AD4890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6" w:history="1">
        <w:r w:rsidR="00AD4890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7" w:history="1">
        <w:r w:rsidR="00AD4890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9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20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21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2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3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4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5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6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7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образовательных </w:t>
      </w:r>
      <w:r w:rsidRPr="008F3E5F">
        <w:rPr>
          <w:sz w:val="24"/>
          <w:szCs w:val="24"/>
        </w:rPr>
        <w:lastRenderedPageBreak/>
        <w:t>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AF4AC5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AD48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AD48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AD48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AD489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4AC5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AD489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</w:t>
      </w:r>
      <w:r w:rsidRPr="008F3E5F">
        <w:rPr>
          <w:spacing w:val="2"/>
          <w:sz w:val="24"/>
          <w:szCs w:val="24"/>
        </w:rPr>
        <w:lastRenderedPageBreak/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AF4AC5">
        <w:rPr>
          <w:b/>
          <w:sz w:val="24"/>
          <w:szCs w:val="24"/>
        </w:rPr>
        <w:t>практической подготовки</w:t>
      </w:r>
      <w:r w:rsidR="00AF4AC5" w:rsidRPr="008F3E5F">
        <w:rPr>
          <w:b/>
          <w:sz w:val="24"/>
          <w:szCs w:val="24"/>
        </w:rPr>
        <w:t>,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8F3E5F">
        <w:lastRenderedPageBreak/>
        <w:t>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F4AC5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AD489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F4AC5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</w:t>
      </w:r>
      <w:r w:rsidR="00AF4AC5">
        <w:rPr>
          <w:color w:val="auto"/>
          <w:sz w:val="28"/>
          <w:szCs w:val="28"/>
        </w:rPr>
        <w:t xml:space="preserve"> РАБОЧИЙ ГРАФИК (ПЛАН) ПРАКТИЧЕСКОЙ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F4AC5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="00AF4AC5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 xml:space="preserve">В ходе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 xml:space="preserve">уководитель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</w:rPr>
        <w:t xml:space="preserve">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г.Омск</w:t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4AC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4AC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color w:val="000000"/>
          <w:sz w:val="24"/>
          <w:szCs w:val="24"/>
        </w:rPr>
        <w:t>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color w:val="000000"/>
          <w:sz w:val="24"/>
          <w:szCs w:val="24"/>
        </w:rPr>
        <w:t>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8" w:anchor="20222" w:history="1">
        <w:r w:rsidRPr="00AF4AC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4AC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4AC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4AC5" w:rsidRPr="00AF4AC5" w:rsidRDefault="00AF4AC5" w:rsidP="00AF4AC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4AC5" w:rsidRPr="00AF4AC5" w:rsidTr="00AF4AC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4AC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4AC5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4AC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4AC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F4AC5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4AC5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4AC5" w:rsidRPr="00AF4AC5" w:rsidRDefault="00AF4AC5" w:rsidP="00AF4AC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4AC5" w:rsidRPr="00AF4AC5" w:rsidRDefault="00AF4AC5" w:rsidP="00AF4AC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4AC5" w:rsidRPr="00CB70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4AC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D89" w:rsidRDefault="00460D89" w:rsidP="00160BC1">
      <w:r>
        <w:separator/>
      </w:r>
    </w:p>
  </w:endnote>
  <w:endnote w:type="continuationSeparator" w:id="0">
    <w:p w:rsidR="00460D89" w:rsidRDefault="00460D8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D89" w:rsidRDefault="00460D89" w:rsidP="00160BC1">
      <w:r>
        <w:separator/>
      </w:r>
    </w:p>
  </w:footnote>
  <w:footnote w:type="continuationSeparator" w:id="0">
    <w:p w:rsidR="00460D89" w:rsidRDefault="00460D8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8"/>
  </w:num>
  <w:num w:numId="20">
    <w:abstractNumId w:val="5"/>
  </w:num>
  <w:num w:numId="21">
    <w:abstractNumId w:val="10"/>
  </w:num>
  <w:num w:numId="22">
    <w:abstractNumId w:val="27"/>
  </w:num>
  <w:num w:numId="23">
    <w:abstractNumId w:val="7"/>
  </w:num>
  <w:num w:numId="24">
    <w:abstractNumId w:val="32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7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0D89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79F8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890"/>
    <w:rsid w:val="00AD4A3C"/>
    <w:rsid w:val="00AE3177"/>
    <w:rsid w:val="00AF4AC5"/>
    <w:rsid w:val="00AF61EB"/>
    <w:rsid w:val="00AF642F"/>
    <w:rsid w:val="00B128AC"/>
    <w:rsid w:val="00B31B76"/>
    <w:rsid w:val="00B32102"/>
    <w:rsid w:val="00B34A85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F70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AF4A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B3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" TargetMode="External"/><Relationship Id="rId48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0" Type="http://schemas.openxmlformats.org/officeDocument/2006/relationships/hyperlink" Target="https://www.biblio-online.ru/bcode/422408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12002</Words>
  <Characters>68412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80254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2022-03-07T07:12:00Z</dcterms:created>
  <dcterms:modified xsi:type="dcterms:W3CDTF">2022-11-13T19:17:00Z</dcterms:modified>
</cp:coreProperties>
</file>